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2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  <w:lang w:val="en-US" w:eastAsia="zh-CN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  <w:lang w:val="en-US" w:eastAsia="zh-CN"/>
        </w:rPr>
        <w:t xml:space="preserve">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  <w:lang w:val="en-US" w:eastAsia="zh-CN"/>
        </w:rPr>
        <w:t xml:space="preserve">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  <w:lang w:val="en-US" w:eastAsia="zh-CN"/>
        </w:rPr>
        <w:t xml:space="preserve">   </w:t>
      </w:r>
      <w:r>
        <w:rPr>
          <w:rFonts w:eastAsia="方正仿宋简体"/>
          <w:sz w:val="24"/>
        </w:rPr>
        <w:t>日</w:t>
      </w:r>
      <w:bookmarkStart w:id="0" w:name="_GoBack"/>
      <w:bookmarkEnd w:id="0"/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天翼奖（）飞Young奖（）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hint="eastAsia" w:eastAsia="方正仿宋简体"/>
                <w:sz w:val="24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</w:tbl>
    <w:p>
      <w:r>
        <w:rPr>
          <w:rFonts w:hint="eastAsia" w:ascii="方正楷体简体" w:eastAsia="方正楷体简体"/>
          <w:szCs w:val="21"/>
        </w:rPr>
        <w:t>备注：本表一式2份（可复制）。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B"/>
    <w:rsid w:val="00137BF0"/>
    <w:rsid w:val="001E7EDB"/>
    <w:rsid w:val="0A34005E"/>
    <w:rsid w:val="74E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2021-06-24T10:12:00Z</dcterms:created>
  <dc:creator>admin</dc:creator>
  <cp:lastModifiedBy>彭蔼</cp:lastModifiedBy>
  <dcterms:modified xsi:type="dcterms:W3CDTF">2021-07-05T10:15:56Z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251193865_cloud</vt:lpwstr>
  </property>
</Properties>
</file>